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2FD53" w14:textId="77777777" w:rsidR="00056AE3" w:rsidRPr="001116D2" w:rsidRDefault="00056AE3" w:rsidP="00056AE3">
      <w:pPr>
        <w:widowControl/>
        <w:suppressAutoHyphens w:val="0"/>
        <w:spacing w:after="160" w:line="276" w:lineRule="auto"/>
        <w:jc w:val="center"/>
        <w:rPr>
          <w:rFonts w:ascii="Ideal Sans Light" w:hAnsi="Ideal Sans Light"/>
          <w:b/>
          <w:bCs/>
          <w:kern w:val="0"/>
          <w:sz w:val="22"/>
          <w:szCs w:val="22"/>
        </w:rPr>
      </w:pPr>
    </w:p>
    <w:p w14:paraId="40FD475F" w14:textId="77777777" w:rsidR="00056AE3" w:rsidRPr="001116D2" w:rsidRDefault="00056AE3" w:rsidP="00056AE3">
      <w:pPr>
        <w:widowControl/>
        <w:suppressAutoHyphens w:val="0"/>
        <w:spacing w:after="160" w:line="276" w:lineRule="auto"/>
        <w:jc w:val="center"/>
        <w:rPr>
          <w:rFonts w:ascii="Ideal Sans Light" w:hAnsi="Ideal Sans Light"/>
          <w:b/>
          <w:bCs/>
          <w:kern w:val="0"/>
          <w:sz w:val="28"/>
          <w:szCs w:val="28"/>
        </w:rPr>
      </w:pPr>
      <w:r w:rsidRPr="001116D2">
        <w:rPr>
          <w:rFonts w:ascii="Ideal Sans Light" w:hAnsi="Ideal Sans Light"/>
          <w:b/>
          <w:bCs/>
          <w:kern w:val="0"/>
          <w:sz w:val="28"/>
          <w:szCs w:val="28"/>
        </w:rPr>
        <w:t xml:space="preserve">LAETA MUNDUS: </w:t>
      </w:r>
      <w:r>
        <w:rPr>
          <w:rFonts w:ascii="Ideal Sans Light" w:hAnsi="Ideal Sans Light"/>
          <w:b/>
          <w:bCs/>
          <w:kern w:val="0"/>
          <w:sz w:val="28"/>
          <w:szCs w:val="28"/>
        </w:rPr>
        <w:t>Polifonia epok i osobowości</w:t>
      </w:r>
      <w:r w:rsidRPr="001116D2">
        <w:rPr>
          <w:rFonts w:ascii="Ideal Sans Light" w:hAnsi="Ideal Sans Light"/>
          <w:b/>
          <w:bCs/>
          <w:kern w:val="0"/>
          <w:sz w:val="28"/>
          <w:szCs w:val="28"/>
        </w:rPr>
        <w:t xml:space="preserve"> na nowym krążku ANAKLASIS</w:t>
      </w:r>
    </w:p>
    <w:p w14:paraId="4FA7E8C5" w14:textId="77777777" w:rsidR="00056AE3" w:rsidRDefault="00056AE3" w:rsidP="00056AE3">
      <w:pPr>
        <w:spacing w:line="276" w:lineRule="auto"/>
        <w:jc w:val="both"/>
        <w:rPr>
          <w:rFonts w:ascii="Ideal Sans Light" w:hAnsi="Ideal Sans Light"/>
          <w:b/>
          <w:bCs/>
          <w:sz w:val="22"/>
          <w:szCs w:val="22"/>
        </w:rPr>
      </w:pPr>
      <w:r w:rsidRPr="001116D2">
        <w:rPr>
          <w:rFonts w:ascii="Ideal Sans Light" w:hAnsi="Ideal Sans Light"/>
          <w:b/>
          <w:bCs/>
          <w:sz w:val="22"/>
          <w:szCs w:val="22"/>
        </w:rPr>
        <w:t xml:space="preserve">Czy współczesny jazz i XV-wieczna polifonia mogą wypracować </w:t>
      </w:r>
      <w:proofErr w:type="spellStart"/>
      <w:r w:rsidRPr="001116D2">
        <w:rPr>
          <w:rFonts w:ascii="Ideal Sans Light" w:hAnsi="Ideal Sans Light"/>
          <w:b/>
          <w:bCs/>
          <w:sz w:val="22"/>
          <w:szCs w:val="22"/>
        </w:rPr>
        <w:t>wsp</w:t>
      </w:r>
      <w:r w:rsidRPr="001116D2">
        <w:rPr>
          <w:rFonts w:ascii="Ideal Sans Light" w:hAnsi="Ideal Sans Light"/>
          <w:b/>
          <w:bCs/>
          <w:sz w:val="22"/>
          <w:szCs w:val="22"/>
          <w:lang w:val="es-ES_tradnl"/>
        </w:rPr>
        <w:t>ó</w:t>
      </w:r>
      <w:proofErr w:type="spellEnd"/>
      <w:r w:rsidRPr="001116D2">
        <w:rPr>
          <w:rFonts w:ascii="Ideal Sans Light" w:hAnsi="Ideal Sans Light"/>
          <w:b/>
          <w:bCs/>
          <w:sz w:val="22"/>
          <w:szCs w:val="22"/>
        </w:rPr>
        <w:t xml:space="preserve">lny język muzyczny? LAETA MUNDUS to najnowszy album </w:t>
      </w:r>
      <w:proofErr w:type="spellStart"/>
      <w:r w:rsidRPr="001116D2">
        <w:rPr>
          <w:rFonts w:ascii="Ideal Sans Light" w:hAnsi="Ideal Sans Light"/>
          <w:b/>
          <w:bCs/>
          <w:sz w:val="22"/>
          <w:szCs w:val="22"/>
        </w:rPr>
        <w:t>wytw</w:t>
      </w:r>
      <w:r w:rsidRPr="001116D2">
        <w:rPr>
          <w:rFonts w:ascii="Ideal Sans Light" w:hAnsi="Ideal Sans Light"/>
          <w:b/>
          <w:bCs/>
          <w:sz w:val="22"/>
          <w:szCs w:val="22"/>
          <w:lang w:val="es-ES_tradnl"/>
        </w:rPr>
        <w:t>ó</w:t>
      </w:r>
      <w:r w:rsidRPr="001116D2">
        <w:rPr>
          <w:rFonts w:ascii="Ideal Sans Light" w:hAnsi="Ideal Sans Light"/>
          <w:b/>
          <w:bCs/>
          <w:sz w:val="22"/>
          <w:szCs w:val="22"/>
        </w:rPr>
        <w:t>rni</w:t>
      </w:r>
      <w:proofErr w:type="spellEnd"/>
      <w:r w:rsidRPr="001116D2">
        <w:rPr>
          <w:rFonts w:ascii="Ideal Sans Light" w:hAnsi="Ideal Sans Light"/>
          <w:b/>
          <w:bCs/>
          <w:sz w:val="22"/>
          <w:szCs w:val="22"/>
        </w:rPr>
        <w:t xml:space="preserve"> ANAKLASIS, </w:t>
      </w:r>
      <w:proofErr w:type="spellStart"/>
      <w:r w:rsidRPr="001116D2">
        <w:rPr>
          <w:rFonts w:ascii="Ideal Sans Light" w:hAnsi="Ideal Sans Light"/>
          <w:b/>
          <w:bCs/>
          <w:sz w:val="22"/>
          <w:szCs w:val="22"/>
        </w:rPr>
        <w:t>kt</w:t>
      </w:r>
      <w:r w:rsidRPr="001116D2">
        <w:rPr>
          <w:rFonts w:ascii="Ideal Sans Light" w:hAnsi="Ideal Sans Light"/>
          <w:b/>
          <w:bCs/>
          <w:sz w:val="22"/>
          <w:szCs w:val="22"/>
          <w:lang w:val="es-ES_tradnl"/>
        </w:rPr>
        <w:t>ó</w:t>
      </w:r>
      <w:r w:rsidRPr="001116D2">
        <w:rPr>
          <w:rFonts w:ascii="Ideal Sans Light" w:hAnsi="Ideal Sans Light"/>
          <w:b/>
          <w:bCs/>
          <w:sz w:val="22"/>
          <w:szCs w:val="22"/>
        </w:rPr>
        <w:t>ry</w:t>
      </w:r>
      <w:proofErr w:type="spellEnd"/>
      <w:r w:rsidRPr="001116D2">
        <w:rPr>
          <w:rFonts w:ascii="Ideal Sans Light" w:hAnsi="Ideal Sans Light"/>
          <w:b/>
          <w:bCs/>
          <w:sz w:val="22"/>
          <w:szCs w:val="22"/>
        </w:rPr>
        <w:t xml:space="preserve"> splata ze sobą dwa – z pozoru niemożliwe do pogodzenia – światy, tworząc swoistą </w:t>
      </w:r>
      <w:r w:rsidRPr="005B3428">
        <w:rPr>
          <w:rFonts w:ascii="Ideal Sans Light" w:hAnsi="Ideal Sans Light"/>
          <w:b/>
          <w:bCs/>
          <w:sz w:val="22"/>
          <w:szCs w:val="22"/>
        </w:rPr>
        <w:t>harmoni</w:t>
      </w:r>
      <w:r w:rsidRPr="001116D2">
        <w:rPr>
          <w:rFonts w:ascii="Ideal Sans Light" w:hAnsi="Ideal Sans Light"/>
          <w:b/>
          <w:bCs/>
          <w:sz w:val="22"/>
          <w:szCs w:val="22"/>
        </w:rPr>
        <w:t>ę sfer. Premiera płyty połączona z koncertem z cyklu „ANAKLASIS na fali” już 12 grudnia.</w:t>
      </w:r>
    </w:p>
    <w:p w14:paraId="3F197954" w14:textId="77777777" w:rsidR="00056AE3" w:rsidRPr="001116D2" w:rsidRDefault="00056AE3" w:rsidP="00056AE3">
      <w:pPr>
        <w:widowControl/>
        <w:suppressAutoHyphens w:val="0"/>
        <w:spacing w:after="160" w:line="276" w:lineRule="auto"/>
        <w:jc w:val="both"/>
        <w:rPr>
          <w:rFonts w:ascii="Ideal Sans Light" w:eastAsia="Calibri" w:hAnsi="Ideal Sans Light" w:cs="Calibri"/>
          <w:b/>
          <w:bCs/>
          <w:kern w:val="0"/>
          <w:sz w:val="22"/>
          <w:szCs w:val="22"/>
        </w:rPr>
      </w:pPr>
    </w:p>
    <w:p w14:paraId="4F504F2D" w14:textId="77777777" w:rsidR="00056AE3" w:rsidRPr="001116D2" w:rsidRDefault="00056AE3" w:rsidP="00056AE3">
      <w:pPr>
        <w:spacing w:line="276" w:lineRule="auto"/>
        <w:jc w:val="both"/>
        <w:rPr>
          <w:rFonts w:ascii="Ideal Sans Light" w:hAnsi="Ideal Sans Light"/>
          <w:sz w:val="22"/>
          <w:szCs w:val="22"/>
        </w:rPr>
      </w:pPr>
      <w:r w:rsidRPr="001116D2">
        <w:rPr>
          <w:rFonts w:ascii="Ideal Sans Light" w:hAnsi="Ideal Sans Light"/>
          <w:sz w:val="22"/>
          <w:szCs w:val="22"/>
        </w:rPr>
        <w:t xml:space="preserve">On jest wirtuozem skrzypiec, </w:t>
      </w:r>
      <w:r w:rsidRPr="001116D2">
        <w:rPr>
          <w:rFonts w:ascii="Ideal Sans Light" w:hAnsi="Ideal Sans Light"/>
          <w:color w:val="auto"/>
          <w:sz w:val="22"/>
          <w:szCs w:val="22"/>
          <w:u w:color="EC3B32"/>
        </w:rPr>
        <w:t>kompozytorem i aranż</w:t>
      </w:r>
      <w:r w:rsidRPr="001116D2">
        <w:rPr>
          <w:rFonts w:ascii="Ideal Sans Light" w:hAnsi="Ideal Sans Light"/>
          <w:color w:val="auto"/>
          <w:sz w:val="22"/>
          <w:szCs w:val="22"/>
          <w:u w:color="EC3B32"/>
          <w:lang w:val="pt-PT"/>
        </w:rPr>
        <w:t>erem,</w:t>
      </w:r>
      <w:r w:rsidRPr="005B3428">
        <w:rPr>
          <w:rFonts w:ascii="Ideal Sans Light" w:hAnsi="Ideal Sans Light"/>
          <w:color w:val="auto"/>
          <w:sz w:val="22"/>
          <w:szCs w:val="22"/>
        </w:rPr>
        <w:t xml:space="preserve"> </w:t>
      </w:r>
      <w:r w:rsidRPr="005B3428">
        <w:rPr>
          <w:rFonts w:ascii="Ideal Sans Light" w:hAnsi="Ideal Sans Light"/>
          <w:sz w:val="22"/>
          <w:szCs w:val="22"/>
        </w:rPr>
        <w:t>meandruj</w:t>
      </w:r>
      <w:r w:rsidRPr="001116D2">
        <w:rPr>
          <w:rFonts w:ascii="Ideal Sans Light" w:hAnsi="Ideal Sans Light"/>
          <w:sz w:val="22"/>
          <w:szCs w:val="22"/>
        </w:rPr>
        <w:t xml:space="preserve">ącym pomiędzy jazzem a muzyką współczesną; </w:t>
      </w:r>
      <w:proofErr w:type="spellStart"/>
      <w:r w:rsidRPr="005B3428">
        <w:rPr>
          <w:rFonts w:ascii="Ideal Sans Light" w:hAnsi="Ideal Sans Light"/>
          <w:color w:val="auto"/>
          <w:sz w:val="22"/>
          <w:szCs w:val="22"/>
          <w:u w:color="EC3B32"/>
        </w:rPr>
        <w:t>tw</w:t>
      </w:r>
      <w:r w:rsidRPr="001116D2">
        <w:rPr>
          <w:rFonts w:ascii="Ideal Sans Light" w:hAnsi="Ideal Sans Light"/>
          <w:color w:val="auto"/>
          <w:sz w:val="22"/>
          <w:szCs w:val="22"/>
          <w:u w:color="EC3B32"/>
          <w:lang w:val="es-ES_tradnl"/>
        </w:rPr>
        <w:t>ó</w:t>
      </w:r>
      <w:r w:rsidRPr="001116D2">
        <w:rPr>
          <w:rFonts w:ascii="Ideal Sans Light" w:hAnsi="Ideal Sans Light"/>
          <w:color w:val="auto"/>
          <w:sz w:val="22"/>
          <w:szCs w:val="22"/>
          <w:u w:color="EC3B32"/>
        </w:rPr>
        <w:t>rcą</w:t>
      </w:r>
      <w:proofErr w:type="spellEnd"/>
      <w:r w:rsidRPr="001116D2">
        <w:rPr>
          <w:rFonts w:ascii="Ideal Sans Light" w:hAnsi="Ideal Sans Light"/>
          <w:color w:val="auto"/>
          <w:sz w:val="22"/>
          <w:szCs w:val="22"/>
          <w:u w:color="EC3B32"/>
        </w:rPr>
        <w:t xml:space="preserve"> </w:t>
      </w:r>
      <w:r w:rsidRPr="005B3428">
        <w:rPr>
          <w:rFonts w:ascii="Ideal Sans Light" w:hAnsi="Ideal Sans Light"/>
          <w:color w:val="auto"/>
          <w:sz w:val="22"/>
          <w:szCs w:val="22"/>
          <w:u w:color="EC3B32"/>
        </w:rPr>
        <w:t>w</w:t>
      </w:r>
      <w:r w:rsidRPr="001116D2">
        <w:rPr>
          <w:rFonts w:ascii="Ideal Sans Light" w:hAnsi="Ideal Sans Light"/>
          <w:color w:val="auto"/>
          <w:sz w:val="22"/>
          <w:szCs w:val="22"/>
          <w:u w:color="EC3B32"/>
        </w:rPr>
        <w:t xml:space="preserve">łasnego stylu, </w:t>
      </w:r>
      <w:proofErr w:type="spellStart"/>
      <w:r w:rsidRPr="001116D2">
        <w:rPr>
          <w:rFonts w:ascii="Ideal Sans Light" w:hAnsi="Ideal Sans Light"/>
          <w:color w:val="auto"/>
          <w:sz w:val="22"/>
          <w:szCs w:val="22"/>
          <w:u w:color="EC3B32"/>
        </w:rPr>
        <w:t>kt</w:t>
      </w:r>
      <w:r w:rsidRPr="001116D2">
        <w:rPr>
          <w:rFonts w:ascii="Ideal Sans Light" w:hAnsi="Ideal Sans Light"/>
          <w:color w:val="auto"/>
          <w:sz w:val="22"/>
          <w:szCs w:val="22"/>
          <w:u w:color="EC3B32"/>
          <w:lang w:val="es-ES_tradnl"/>
        </w:rPr>
        <w:t>ó</w:t>
      </w:r>
      <w:r w:rsidRPr="005B3428">
        <w:rPr>
          <w:rFonts w:ascii="Ideal Sans Light" w:hAnsi="Ideal Sans Light"/>
          <w:color w:val="auto"/>
          <w:sz w:val="22"/>
          <w:szCs w:val="22"/>
          <w:u w:color="EC3B32"/>
        </w:rPr>
        <w:t>ry</w:t>
      </w:r>
      <w:proofErr w:type="spellEnd"/>
      <w:r w:rsidRPr="005B3428">
        <w:rPr>
          <w:rFonts w:ascii="Ideal Sans Light" w:hAnsi="Ideal Sans Light"/>
          <w:color w:val="auto"/>
          <w:sz w:val="22"/>
          <w:szCs w:val="22"/>
          <w:u w:color="EC3B32"/>
        </w:rPr>
        <w:t xml:space="preserve"> sta</w:t>
      </w:r>
      <w:r w:rsidRPr="001116D2">
        <w:rPr>
          <w:rFonts w:ascii="Ideal Sans Light" w:hAnsi="Ideal Sans Light"/>
          <w:color w:val="auto"/>
          <w:sz w:val="22"/>
          <w:szCs w:val="22"/>
          <w:u w:color="EC3B32"/>
        </w:rPr>
        <w:t xml:space="preserve">ł się inspiracją dla nowej generacji improwizujących </w:t>
      </w:r>
      <w:proofErr w:type="spellStart"/>
      <w:r w:rsidRPr="001116D2">
        <w:rPr>
          <w:rFonts w:ascii="Ideal Sans Light" w:hAnsi="Ideal Sans Light"/>
          <w:color w:val="auto"/>
          <w:sz w:val="22"/>
          <w:szCs w:val="22"/>
          <w:u w:color="EC3B32"/>
        </w:rPr>
        <w:t>skrzypk</w:t>
      </w:r>
      <w:r w:rsidRPr="001116D2">
        <w:rPr>
          <w:rFonts w:ascii="Ideal Sans Light" w:hAnsi="Ideal Sans Light"/>
          <w:color w:val="auto"/>
          <w:sz w:val="22"/>
          <w:szCs w:val="22"/>
          <w:u w:color="EC3B32"/>
          <w:lang w:val="es-ES_tradnl"/>
        </w:rPr>
        <w:t>ó</w:t>
      </w:r>
      <w:proofErr w:type="spellEnd"/>
      <w:r w:rsidRPr="001116D2">
        <w:rPr>
          <w:rFonts w:ascii="Ideal Sans Light" w:hAnsi="Ideal Sans Light"/>
          <w:color w:val="auto"/>
          <w:sz w:val="22"/>
          <w:szCs w:val="22"/>
          <w:u w:color="EC3B32"/>
        </w:rPr>
        <w:t>w.</w:t>
      </w:r>
      <w:r w:rsidRPr="001116D2">
        <w:rPr>
          <w:rFonts w:ascii="Ideal Sans Light" w:hAnsi="Ideal Sans Light"/>
          <w:sz w:val="22"/>
          <w:szCs w:val="22"/>
        </w:rPr>
        <w:t xml:space="preserve"> Ona – wokalistką, harfistką</w:t>
      </w:r>
      <w:r w:rsidRPr="001116D2">
        <w:rPr>
          <w:rFonts w:ascii="Ideal Sans Light" w:hAnsi="Ideal Sans Light"/>
          <w:sz w:val="22"/>
          <w:szCs w:val="22"/>
          <w:lang w:val="it-IT"/>
        </w:rPr>
        <w:t xml:space="preserve">, </w:t>
      </w:r>
      <w:proofErr w:type="spellStart"/>
      <w:r w:rsidRPr="001116D2">
        <w:rPr>
          <w:rFonts w:ascii="Ideal Sans Light" w:hAnsi="Ideal Sans Light"/>
          <w:sz w:val="22"/>
          <w:szCs w:val="22"/>
          <w:lang w:val="it-IT"/>
        </w:rPr>
        <w:t>pianistk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ą i muzykolożką, założycielką specjalizującego się w wykonawstwie historycznym Ensemble </w:t>
      </w:r>
      <w:proofErr w:type="spellStart"/>
      <w:r w:rsidRPr="001116D2">
        <w:rPr>
          <w:rFonts w:ascii="Ideal Sans Light" w:hAnsi="Ideal Sans Light"/>
          <w:sz w:val="22"/>
          <w:szCs w:val="22"/>
        </w:rPr>
        <w:t>Peregrina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, związanego ze słynnym ośrodkiem muzyki dawnej </w:t>
      </w:r>
      <w:proofErr w:type="spellStart"/>
      <w:r w:rsidRPr="001116D2">
        <w:rPr>
          <w:rFonts w:ascii="Ideal Sans Light" w:hAnsi="Ideal Sans Light"/>
          <w:sz w:val="22"/>
          <w:szCs w:val="22"/>
        </w:rPr>
        <w:t>Schola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 </w:t>
      </w:r>
      <w:proofErr w:type="spellStart"/>
      <w:r w:rsidRPr="001116D2">
        <w:rPr>
          <w:rFonts w:ascii="Ideal Sans Light" w:hAnsi="Ideal Sans Light"/>
          <w:sz w:val="22"/>
          <w:szCs w:val="22"/>
        </w:rPr>
        <w:t>Cantorum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 </w:t>
      </w:r>
      <w:proofErr w:type="spellStart"/>
      <w:r w:rsidRPr="001116D2">
        <w:rPr>
          <w:rFonts w:ascii="Ideal Sans Light" w:hAnsi="Ideal Sans Light"/>
          <w:sz w:val="22"/>
          <w:szCs w:val="22"/>
        </w:rPr>
        <w:t>Basiliensis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. W </w:t>
      </w:r>
      <w:proofErr w:type="spellStart"/>
      <w:r w:rsidRPr="001116D2">
        <w:rPr>
          <w:rFonts w:ascii="Ideal Sans Light" w:hAnsi="Ideal Sans Light"/>
          <w:sz w:val="22"/>
          <w:szCs w:val="22"/>
        </w:rPr>
        <w:t>kt</w:t>
      </w:r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proofErr w:type="spellEnd"/>
      <w:r w:rsidRPr="001116D2">
        <w:rPr>
          <w:rFonts w:ascii="Ideal Sans Light" w:hAnsi="Ideal Sans Light"/>
          <w:sz w:val="22"/>
          <w:szCs w:val="22"/>
        </w:rPr>
        <w:t>rym ze świat</w:t>
      </w:r>
      <w:proofErr w:type="spellStart"/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w mogliby się spotkać </w:t>
      </w:r>
      <w:r w:rsidRPr="001116D2">
        <w:rPr>
          <w:rFonts w:ascii="Ideal Sans Light" w:hAnsi="Ideal Sans Light"/>
          <w:b/>
          <w:bCs/>
          <w:sz w:val="22"/>
          <w:szCs w:val="22"/>
          <w:lang w:val="de-DE"/>
        </w:rPr>
        <w:t>Adam Ba</w:t>
      </w:r>
      <w:proofErr w:type="spellStart"/>
      <w:r w:rsidRPr="001116D2">
        <w:rPr>
          <w:rFonts w:ascii="Ideal Sans Light" w:hAnsi="Ideal Sans Light"/>
          <w:b/>
          <w:bCs/>
          <w:sz w:val="22"/>
          <w:szCs w:val="22"/>
        </w:rPr>
        <w:t>łdych</w:t>
      </w:r>
      <w:proofErr w:type="spellEnd"/>
      <w:r w:rsidRPr="001116D2">
        <w:rPr>
          <w:rFonts w:ascii="Ideal Sans Light" w:hAnsi="Ideal Sans Light"/>
          <w:sz w:val="22"/>
          <w:szCs w:val="22"/>
          <w:lang w:val="da-DK"/>
        </w:rPr>
        <w:t xml:space="preserve"> i </w:t>
      </w:r>
      <w:r w:rsidRPr="001116D2">
        <w:rPr>
          <w:rFonts w:ascii="Ideal Sans Light" w:hAnsi="Ideal Sans Light"/>
          <w:b/>
          <w:bCs/>
          <w:sz w:val="22"/>
          <w:szCs w:val="22"/>
        </w:rPr>
        <w:t>Agnieszka Budzińska-Bennett</w:t>
      </w:r>
      <w:r w:rsidRPr="001116D2">
        <w:rPr>
          <w:rFonts w:ascii="Ideal Sans Light" w:hAnsi="Ideal Sans Light"/>
          <w:sz w:val="22"/>
          <w:szCs w:val="22"/>
        </w:rPr>
        <w:t xml:space="preserve">? Odpowiedź przynoszą kompozycje zapisane na kartach manuskryptu znanego badaczom jako </w:t>
      </w:r>
      <w:r w:rsidRPr="001116D2">
        <w:rPr>
          <w:rFonts w:ascii="Ideal Sans Light" w:hAnsi="Ideal Sans Light"/>
          <w:b/>
          <w:bCs/>
          <w:sz w:val="22"/>
          <w:szCs w:val="22"/>
          <w:lang w:val="pt-PT"/>
        </w:rPr>
        <w:t>Kras 52</w:t>
      </w:r>
      <w:r w:rsidRPr="001116D2">
        <w:rPr>
          <w:rFonts w:ascii="Ideal Sans Light" w:hAnsi="Ideal Sans Light"/>
          <w:sz w:val="22"/>
          <w:szCs w:val="22"/>
        </w:rPr>
        <w:t xml:space="preserve"> – najcenniejszego polskiego </w:t>
      </w:r>
      <w:proofErr w:type="spellStart"/>
      <w:r w:rsidRPr="001116D2">
        <w:rPr>
          <w:rFonts w:ascii="Ideal Sans Light" w:hAnsi="Ideal Sans Light"/>
          <w:sz w:val="22"/>
          <w:szCs w:val="22"/>
        </w:rPr>
        <w:t>źr</w:t>
      </w:r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r w:rsidRPr="001116D2">
        <w:rPr>
          <w:rFonts w:ascii="Ideal Sans Light" w:hAnsi="Ideal Sans Light"/>
          <w:sz w:val="22"/>
          <w:szCs w:val="22"/>
        </w:rPr>
        <w:t>dła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 średniowiecznej muzyki polifonicznej. Niepozornie wyglądający rękopis zawiera dzieła mistrz</w:t>
      </w:r>
      <w:proofErr w:type="spellStart"/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w lokalnych i obcych – </w:t>
      </w:r>
      <w:proofErr w:type="spellStart"/>
      <w:r w:rsidRPr="001116D2">
        <w:rPr>
          <w:rFonts w:ascii="Ideal Sans Light" w:hAnsi="Ideal Sans Light"/>
          <w:sz w:val="22"/>
          <w:szCs w:val="22"/>
          <w:lang w:val="es-ES_tradnl"/>
        </w:rPr>
        <w:t>repertuar</w:t>
      </w:r>
      <w:proofErr w:type="spellEnd"/>
      <w:r w:rsidRPr="001116D2">
        <w:rPr>
          <w:rFonts w:ascii="Ideal Sans Light" w:hAnsi="Ideal Sans Light"/>
          <w:sz w:val="22"/>
          <w:szCs w:val="22"/>
          <w:lang w:val="es-ES_tradnl"/>
        </w:rPr>
        <w:t xml:space="preserve"> </w:t>
      </w:r>
      <w:r w:rsidRPr="001116D2">
        <w:rPr>
          <w:rFonts w:ascii="Ideal Sans Light" w:hAnsi="Ideal Sans Light"/>
          <w:sz w:val="22"/>
          <w:szCs w:val="22"/>
        </w:rPr>
        <w:t>świadczący o obecności aktualnych (czy wręcz nowatorskich) europejskich prąd</w:t>
      </w:r>
      <w:proofErr w:type="spellStart"/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w stylistycznych w życiu muzycznym </w:t>
      </w:r>
      <w:proofErr w:type="spellStart"/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proofErr w:type="spellEnd"/>
      <w:r w:rsidRPr="001116D2">
        <w:rPr>
          <w:rFonts w:ascii="Ideal Sans Light" w:hAnsi="Ideal Sans Light"/>
          <w:sz w:val="22"/>
          <w:szCs w:val="22"/>
        </w:rPr>
        <w:t>wczesnego Krakowa.</w:t>
      </w:r>
    </w:p>
    <w:p w14:paraId="56FA4C03" w14:textId="77777777" w:rsidR="00056AE3" w:rsidRPr="001116D2" w:rsidRDefault="00056AE3" w:rsidP="00056AE3">
      <w:pPr>
        <w:spacing w:line="276" w:lineRule="auto"/>
        <w:jc w:val="both"/>
        <w:rPr>
          <w:rFonts w:ascii="Ideal Sans Light" w:eastAsia="Calibri" w:hAnsi="Ideal Sans Light" w:cs="Calibri"/>
          <w:sz w:val="22"/>
          <w:szCs w:val="22"/>
        </w:rPr>
      </w:pPr>
    </w:p>
    <w:p w14:paraId="5B42E0AF" w14:textId="77777777" w:rsidR="00056AE3" w:rsidRPr="001116D2" w:rsidRDefault="00056AE3" w:rsidP="00056AE3">
      <w:pPr>
        <w:spacing w:line="276" w:lineRule="auto"/>
        <w:jc w:val="both"/>
        <w:rPr>
          <w:rFonts w:ascii="Ideal Sans Light" w:eastAsia="Calibri" w:hAnsi="Ideal Sans Light" w:cs="Calibri"/>
          <w:color w:val="auto"/>
          <w:sz w:val="22"/>
          <w:szCs w:val="22"/>
        </w:rPr>
      </w:pPr>
      <w:r w:rsidRPr="001116D2">
        <w:rPr>
          <w:rFonts w:ascii="Ideal Sans Light" w:hAnsi="Ideal Sans Light"/>
          <w:sz w:val="22"/>
          <w:szCs w:val="22"/>
        </w:rPr>
        <w:t xml:space="preserve">Dokonując selekcji repertuaru, Budzińska-Bennett uzupełniła wybrane ustępy z Kras 52 kompozycjami związanymi z Krakowem, a zapisanymi w innych XV-wiecznych polskich </w:t>
      </w:r>
      <w:proofErr w:type="spellStart"/>
      <w:r w:rsidRPr="001116D2">
        <w:rPr>
          <w:rFonts w:ascii="Ideal Sans Light" w:hAnsi="Ideal Sans Light"/>
          <w:sz w:val="22"/>
          <w:szCs w:val="22"/>
        </w:rPr>
        <w:t>źr</w:t>
      </w:r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r w:rsidRPr="001116D2">
        <w:rPr>
          <w:rFonts w:ascii="Ideal Sans Light" w:hAnsi="Ideal Sans Light"/>
          <w:sz w:val="22"/>
          <w:szCs w:val="22"/>
        </w:rPr>
        <w:t>dłach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. Utwory te stanowiły punkt wyjścia dla </w:t>
      </w:r>
      <w:r w:rsidRPr="001116D2">
        <w:rPr>
          <w:rFonts w:ascii="Ideal Sans Light" w:hAnsi="Ideal Sans Light"/>
          <w:color w:val="auto"/>
          <w:sz w:val="22"/>
          <w:szCs w:val="22"/>
          <w:u w:color="EC3B32"/>
        </w:rPr>
        <w:t xml:space="preserve">kompozytora – Adama </w:t>
      </w:r>
      <w:proofErr w:type="spellStart"/>
      <w:r w:rsidRPr="001116D2">
        <w:rPr>
          <w:rFonts w:ascii="Ideal Sans Light" w:hAnsi="Ideal Sans Light"/>
          <w:color w:val="auto"/>
          <w:sz w:val="22"/>
          <w:szCs w:val="22"/>
          <w:u w:color="EC3B32"/>
        </w:rPr>
        <w:t>Bałdycha</w:t>
      </w:r>
      <w:proofErr w:type="spellEnd"/>
      <w:r w:rsidRPr="001116D2">
        <w:rPr>
          <w:rFonts w:ascii="Ideal Sans Light" w:hAnsi="Ideal Sans Light"/>
          <w:color w:val="auto"/>
          <w:sz w:val="22"/>
          <w:szCs w:val="22"/>
          <w:u w:color="EC3B32"/>
        </w:rPr>
        <w:t>, który swój proces twórczy określił jako wprowadzenie do muzyki czasów pierwszych Jagiellonów kolor</w:t>
      </w:r>
      <w:proofErr w:type="spellStart"/>
      <w:r w:rsidRPr="001116D2">
        <w:rPr>
          <w:rFonts w:ascii="Ideal Sans Light" w:hAnsi="Ideal Sans Light"/>
          <w:color w:val="auto"/>
          <w:sz w:val="22"/>
          <w:szCs w:val="22"/>
          <w:u w:color="EC3B32"/>
          <w:lang w:val="es-ES_tradnl"/>
        </w:rPr>
        <w:t>ów</w:t>
      </w:r>
      <w:proofErr w:type="spellEnd"/>
      <w:r w:rsidRPr="001116D2">
        <w:rPr>
          <w:rFonts w:ascii="Ideal Sans Light" w:hAnsi="Ideal Sans Light"/>
          <w:color w:val="auto"/>
          <w:sz w:val="22"/>
          <w:szCs w:val="22"/>
          <w:u w:color="EC3B32"/>
        </w:rPr>
        <w:t xml:space="preserve"> ówcześnie nieznanych, a zarazem tej muzyce służących. Niezwykłe brzmienie i charakter średniowiecznej polifonii posłużyły mu zarówno za inspirację, jak i pole do zupełnie nieskrępowanych improwizacji skrzypiec renesansowych, dzięki czemu LAETA MUNDUS to pomost między tym co dawne a współczesne.</w:t>
      </w:r>
      <w:r w:rsidRPr="001116D2">
        <w:rPr>
          <w:rFonts w:ascii="Ideal Sans Light" w:eastAsia="Calibri" w:hAnsi="Ideal Sans Light" w:cs="Calibri"/>
          <w:color w:val="auto"/>
          <w:sz w:val="22"/>
          <w:szCs w:val="22"/>
        </w:rPr>
        <w:t xml:space="preserve"> </w:t>
      </w:r>
      <w:r w:rsidRPr="001116D2">
        <w:rPr>
          <w:rFonts w:ascii="Ideal Sans Light" w:hAnsi="Ideal Sans Light"/>
          <w:sz w:val="22"/>
          <w:szCs w:val="22"/>
        </w:rPr>
        <w:t xml:space="preserve">Do współpracy przy albumie zostali zaproszeni </w:t>
      </w:r>
      <w:proofErr w:type="spellStart"/>
      <w:r w:rsidRPr="001116D2">
        <w:rPr>
          <w:rFonts w:ascii="Ideal Sans Light" w:hAnsi="Ideal Sans Light"/>
          <w:sz w:val="22"/>
          <w:szCs w:val="22"/>
        </w:rPr>
        <w:t>takż</w:t>
      </w:r>
      <w:proofErr w:type="spellEnd"/>
      <w:r w:rsidRPr="001116D2">
        <w:rPr>
          <w:rFonts w:ascii="Ideal Sans Light" w:hAnsi="Ideal Sans Light"/>
          <w:sz w:val="22"/>
          <w:szCs w:val="22"/>
          <w:lang w:val="de-DE"/>
        </w:rPr>
        <w:t>e Micha</w:t>
      </w:r>
      <w:r w:rsidRPr="001116D2">
        <w:rPr>
          <w:rFonts w:ascii="Ideal Sans Light" w:hAnsi="Ideal Sans Light"/>
          <w:sz w:val="22"/>
          <w:szCs w:val="22"/>
        </w:rPr>
        <w:t>ł G</w:t>
      </w:r>
      <w:proofErr w:type="spellStart"/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r w:rsidRPr="001116D2">
        <w:rPr>
          <w:rFonts w:ascii="Ideal Sans Light" w:hAnsi="Ideal Sans Light"/>
          <w:sz w:val="22"/>
          <w:szCs w:val="22"/>
        </w:rPr>
        <w:t>rczyński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 (klarnet kontrabasowy) oraz Ensemble </w:t>
      </w:r>
      <w:proofErr w:type="spellStart"/>
      <w:r w:rsidRPr="001116D2">
        <w:rPr>
          <w:rFonts w:ascii="Ideal Sans Light" w:hAnsi="Ideal Sans Light"/>
          <w:sz w:val="22"/>
          <w:szCs w:val="22"/>
        </w:rPr>
        <w:t>Peregrina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 w składzie: Agnieszka Budzińska-Bennett (śpiew i harfa gotycka), Hanna </w:t>
      </w:r>
      <w:proofErr w:type="spellStart"/>
      <w:r w:rsidRPr="001116D2">
        <w:rPr>
          <w:rFonts w:ascii="Ideal Sans Light" w:hAnsi="Ideal Sans Light"/>
          <w:sz w:val="22"/>
          <w:szCs w:val="22"/>
        </w:rPr>
        <w:t>Jä</w:t>
      </w:r>
      <w:proofErr w:type="spellEnd"/>
      <w:r w:rsidRPr="001116D2">
        <w:rPr>
          <w:rFonts w:ascii="Ideal Sans Light" w:hAnsi="Ideal Sans Light"/>
          <w:sz w:val="22"/>
          <w:szCs w:val="22"/>
          <w:lang w:val="da-DK"/>
        </w:rPr>
        <w:t>rvel</w:t>
      </w:r>
      <w:proofErr w:type="spellStart"/>
      <w:r w:rsidRPr="001116D2">
        <w:rPr>
          <w:rFonts w:ascii="Ideal Sans Light" w:hAnsi="Ideal Sans Light"/>
          <w:sz w:val="22"/>
          <w:szCs w:val="22"/>
        </w:rPr>
        <w:t>äinen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 (ś</w:t>
      </w:r>
      <w:proofErr w:type="spellStart"/>
      <w:r w:rsidRPr="001116D2">
        <w:rPr>
          <w:rFonts w:ascii="Ideal Sans Light" w:hAnsi="Ideal Sans Light"/>
          <w:sz w:val="22"/>
          <w:szCs w:val="22"/>
          <w:lang w:val="it-IT"/>
        </w:rPr>
        <w:t>piew</w:t>
      </w:r>
      <w:proofErr w:type="spellEnd"/>
      <w:r w:rsidRPr="001116D2">
        <w:rPr>
          <w:rFonts w:ascii="Ideal Sans Light" w:hAnsi="Ideal Sans Light"/>
          <w:sz w:val="22"/>
          <w:szCs w:val="22"/>
          <w:lang w:val="it-IT"/>
        </w:rPr>
        <w:t>), Lorenza Donadini (</w:t>
      </w:r>
      <w:r w:rsidRPr="001116D2">
        <w:rPr>
          <w:rFonts w:ascii="Ideal Sans Light" w:hAnsi="Ideal Sans Light"/>
          <w:sz w:val="22"/>
          <w:szCs w:val="22"/>
        </w:rPr>
        <w:t>ś</w:t>
      </w:r>
      <w:proofErr w:type="spellStart"/>
      <w:r w:rsidRPr="001116D2">
        <w:rPr>
          <w:rFonts w:ascii="Ideal Sans Light" w:hAnsi="Ideal Sans Light"/>
          <w:sz w:val="22"/>
          <w:szCs w:val="22"/>
          <w:lang w:val="it-IT"/>
        </w:rPr>
        <w:t>piew</w:t>
      </w:r>
      <w:proofErr w:type="spellEnd"/>
      <w:r w:rsidRPr="001116D2">
        <w:rPr>
          <w:rFonts w:ascii="Ideal Sans Light" w:hAnsi="Ideal Sans Light"/>
          <w:sz w:val="22"/>
          <w:szCs w:val="22"/>
          <w:lang w:val="it-IT"/>
        </w:rPr>
        <w:t>) i Grace Newcombe (</w:t>
      </w:r>
      <w:r w:rsidRPr="001116D2">
        <w:rPr>
          <w:rFonts w:ascii="Ideal Sans Light" w:hAnsi="Ideal Sans Light"/>
          <w:sz w:val="22"/>
          <w:szCs w:val="22"/>
        </w:rPr>
        <w:t>śpiew i harfa gotycka).</w:t>
      </w:r>
    </w:p>
    <w:p w14:paraId="2FB2925C" w14:textId="77777777" w:rsidR="00056AE3" w:rsidRPr="001116D2" w:rsidRDefault="00056AE3" w:rsidP="00056AE3">
      <w:pPr>
        <w:spacing w:line="276" w:lineRule="auto"/>
        <w:jc w:val="both"/>
        <w:rPr>
          <w:rFonts w:ascii="Ideal Sans Light" w:eastAsia="Calibri" w:hAnsi="Ideal Sans Light" w:cs="Calibri"/>
          <w:sz w:val="22"/>
          <w:szCs w:val="22"/>
        </w:rPr>
      </w:pPr>
    </w:p>
    <w:p w14:paraId="70A5A5C4" w14:textId="77777777" w:rsidR="00056AE3" w:rsidRPr="001116D2" w:rsidRDefault="00056AE3" w:rsidP="00056AE3">
      <w:pPr>
        <w:spacing w:line="276" w:lineRule="auto"/>
        <w:jc w:val="both"/>
        <w:rPr>
          <w:rFonts w:ascii="Ideal Sans Light" w:hAnsi="Ideal Sans Light"/>
          <w:sz w:val="22"/>
          <w:szCs w:val="22"/>
        </w:rPr>
      </w:pPr>
      <w:r w:rsidRPr="001116D2">
        <w:rPr>
          <w:rFonts w:ascii="Ideal Sans Light" w:hAnsi="Ideal Sans Light"/>
          <w:sz w:val="22"/>
          <w:szCs w:val="22"/>
        </w:rPr>
        <w:t xml:space="preserve">Jaki owoc wydał muzyczny mariaż </w:t>
      </w:r>
      <w:proofErr w:type="spellStart"/>
      <w:r w:rsidRPr="001116D2">
        <w:rPr>
          <w:rFonts w:ascii="Ideal Sans Light" w:hAnsi="Ideal Sans Light"/>
          <w:sz w:val="22"/>
          <w:szCs w:val="22"/>
        </w:rPr>
        <w:t>dw</w:t>
      </w:r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r w:rsidRPr="001116D2">
        <w:rPr>
          <w:rFonts w:ascii="Ideal Sans Light" w:hAnsi="Ideal Sans Light"/>
          <w:sz w:val="22"/>
          <w:szCs w:val="22"/>
          <w:lang w:val="de-DE"/>
        </w:rPr>
        <w:t>ch</w:t>
      </w:r>
      <w:proofErr w:type="spellEnd"/>
      <w:r w:rsidRPr="001116D2">
        <w:rPr>
          <w:rFonts w:ascii="Ideal Sans Light" w:hAnsi="Ideal Sans Light"/>
          <w:sz w:val="22"/>
          <w:szCs w:val="22"/>
          <w:lang w:val="de-DE"/>
        </w:rPr>
        <w:t xml:space="preserve"> </w:t>
      </w:r>
      <w:r w:rsidRPr="001116D2">
        <w:rPr>
          <w:rFonts w:ascii="Ideal Sans Light" w:hAnsi="Ideal Sans Light"/>
          <w:sz w:val="22"/>
          <w:szCs w:val="22"/>
        </w:rPr>
        <w:t>świat</w:t>
      </w:r>
      <w:proofErr w:type="spellStart"/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w? Na płycie znajdziemy </w:t>
      </w:r>
      <w:proofErr w:type="spellStart"/>
      <w:r w:rsidRPr="001116D2">
        <w:rPr>
          <w:rFonts w:ascii="Ideal Sans Light" w:hAnsi="Ideal Sans Light"/>
          <w:sz w:val="22"/>
          <w:szCs w:val="22"/>
        </w:rPr>
        <w:t>zar</w:t>
      </w:r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r w:rsidRPr="001116D2">
        <w:rPr>
          <w:rFonts w:ascii="Ideal Sans Light" w:hAnsi="Ideal Sans Light"/>
          <w:sz w:val="22"/>
          <w:szCs w:val="22"/>
        </w:rPr>
        <w:t>wno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 </w:t>
      </w:r>
      <w:r w:rsidRPr="001116D2">
        <w:rPr>
          <w:rFonts w:ascii="Ideal Sans Light" w:hAnsi="Ideal Sans Light"/>
          <w:color w:val="auto"/>
          <w:sz w:val="22"/>
          <w:szCs w:val="22"/>
        </w:rPr>
        <w:t xml:space="preserve">otwarte i poddające się improwizatorskiemu stylowi gry </w:t>
      </w:r>
      <w:proofErr w:type="spellStart"/>
      <w:r w:rsidRPr="001116D2">
        <w:rPr>
          <w:rFonts w:ascii="Ideal Sans Light" w:hAnsi="Ideal Sans Light"/>
          <w:color w:val="auto"/>
          <w:sz w:val="22"/>
          <w:szCs w:val="22"/>
        </w:rPr>
        <w:t>Bałdycha</w:t>
      </w:r>
      <w:proofErr w:type="spellEnd"/>
      <w:r w:rsidRPr="001116D2">
        <w:rPr>
          <w:rFonts w:ascii="Ideal Sans Light" w:hAnsi="Ideal Sans Light"/>
          <w:color w:val="auto"/>
          <w:sz w:val="22"/>
          <w:szCs w:val="22"/>
        </w:rPr>
        <w:t xml:space="preserve"> aranżacje, jak i nowo powstałe kompozycje </w:t>
      </w:r>
      <w:r w:rsidRPr="001116D2">
        <w:rPr>
          <w:rFonts w:ascii="Ideal Sans Light" w:hAnsi="Ideal Sans Light"/>
          <w:color w:val="auto"/>
          <w:sz w:val="22"/>
          <w:szCs w:val="22"/>
          <w:u w:color="EC3B32"/>
        </w:rPr>
        <w:t>zainspirowane najcenniejszymi rękopisami średniowiecznej muzyki polskiej.</w:t>
      </w:r>
      <w:r w:rsidRPr="001116D2">
        <w:rPr>
          <w:rFonts w:ascii="Ideal Sans Light" w:hAnsi="Ideal Sans Light"/>
          <w:color w:val="EC3B32"/>
          <w:sz w:val="22"/>
          <w:szCs w:val="22"/>
          <w:u w:color="EC3B32"/>
        </w:rPr>
        <w:t xml:space="preserve"> </w:t>
      </w:r>
      <w:r w:rsidRPr="001116D2">
        <w:rPr>
          <w:rFonts w:ascii="Ideal Sans Light" w:hAnsi="Ideal Sans Light"/>
          <w:sz w:val="22"/>
          <w:szCs w:val="22"/>
        </w:rPr>
        <w:t xml:space="preserve">Nie zabrakło miejsca dla podejścia konceptualnego – prowadzona przez </w:t>
      </w:r>
      <w:proofErr w:type="spellStart"/>
      <w:r w:rsidRPr="001116D2">
        <w:rPr>
          <w:rFonts w:ascii="Ideal Sans Light" w:hAnsi="Ideal Sans Light"/>
          <w:sz w:val="22"/>
          <w:szCs w:val="22"/>
        </w:rPr>
        <w:t>Bałdycha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 improwizacja, zabawa zastanym materiał</w:t>
      </w:r>
      <w:r w:rsidRPr="001116D2">
        <w:rPr>
          <w:rFonts w:ascii="Ideal Sans Light" w:hAnsi="Ideal Sans Light"/>
          <w:sz w:val="22"/>
          <w:szCs w:val="22"/>
          <w:lang w:val="da-DK"/>
        </w:rPr>
        <w:t>em, sta</w:t>
      </w:r>
      <w:proofErr w:type="spellStart"/>
      <w:r w:rsidRPr="001116D2">
        <w:rPr>
          <w:rFonts w:ascii="Ideal Sans Light" w:hAnsi="Ideal Sans Light"/>
          <w:sz w:val="22"/>
          <w:szCs w:val="22"/>
        </w:rPr>
        <w:t>ła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 się podstawą polifonicznego muzykowania ze śpiewaczkami i G</w:t>
      </w:r>
      <w:proofErr w:type="spellStart"/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r w:rsidRPr="001116D2">
        <w:rPr>
          <w:rFonts w:ascii="Ideal Sans Light" w:hAnsi="Ideal Sans Light"/>
          <w:sz w:val="22"/>
          <w:szCs w:val="22"/>
        </w:rPr>
        <w:t>rczyńskim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. „Moje pomysły powstawały pod wpływem interakcji z </w:t>
      </w:r>
      <w:proofErr w:type="spellStart"/>
      <w:r w:rsidRPr="001116D2">
        <w:rPr>
          <w:rFonts w:ascii="Ideal Sans Light" w:hAnsi="Ideal Sans Light"/>
          <w:sz w:val="22"/>
          <w:szCs w:val="22"/>
        </w:rPr>
        <w:t>Peregriną</w:t>
      </w:r>
      <w:proofErr w:type="spellEnd"/>
      <w:r w:rsidRPr="001116D2">
        <w:rPr>
          <w:rFonts w:ascii="Ideal Sans Light" w:hAnsi="Ideal Sans Light"/>
          <w:sz w:val="22"/>
          <w:szCs w:val="22"/>
        </w:rPr>
        <w:t>. Wsłuchiwał</w:t>
      </w:r>
      <w:r w:rsidRPr="001116D2">
        <w:rPr>
          <w:rFonts w:ascii="Ideal Sans Light" w:hAnsi="Ideal Sans Light"/>
          <w:sz w:val="22"/>
          <w:szCs w:val="22"/>
          <w:lang w:val="pt-PT"/>
        </w:rPr>
        <w:t>em si</w:t>
      </w:r>
      <w:r w:rsidRPr="001116D2">
        <w:rPr>
          <w:rFonts w:ascii="Ideal Sans Light" w:hAnsi="Ideal Sans Light"/>
          <w:sz w:val="22"/>
          <w:szCs w:val="22"/>
        </w:rPr>
        <w:t xml:space="preserve">ę </w:t>
      </w:r>
      <w:r w:rsidRPr="001116D2">
        <w:rPr>
          <w:rFonts w:ascii="Ideal Sans Light" w:hAnsi="Ideal Sans Light"/>
          <w:sz w:val="22"/>
          <w:szCs w:val="22"/>
          <w:lang w:val="de-DE"/>
        </w:rPr>
        <w:t>w ich g</w:t>
      </w:r>
      <w:proofErr w:type="spellStart"/>
      <w:r w:rsidRPr="001116D2">
        <w:rPr>
          <w:rFonts w:ascii="Ideal Sans Light" w:hAnsi="Ideal Sans Light"/>
          <w:sz w:val="22"/>
          <w:szCs w:val="22"/>
        </w:rPr>
        <w:t>łosy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 i reagowałem, tak by </w:t>
      </w:r>
      <w:proofErr w:type="spellStart"/>
      <w:r w:rsidRPr="001116D2">
        <w:rPr>
          <w:rFonts w:ascii="Ideal Sans Light" w:hAnsi="Ideal Sans Light"/>
          <w:sz w:val="22"/>
          <w:szCs w:val="22"/>
        </w:rPr>
        <w:t>wsp</w:t>
      </w:r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r w:rsidRPr="001116D2">
        <w:rPr>
          <w:rFonts w:ascii="Ideal Sans Light" w:hAnsi="Ideal Sans Light"/>
          <w:sz w:val="22"/>
          <w:szCs w:val="22"/>
        </w:rPr>
        <w:t>lna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 kreatywność miała przełożenie na to, jak wykonamy te utwory” – podkreśla </w:t>
      </w:r>
      <w:proofErr w:type="spellStart"/>
      <w:r>
        <w:rPr>
          <w:rFonts w:ascii="Ideal Sans Light" w:hAnsi="Ideal Sans Light"/>
          <w:sz w:val="22"/>
          <w:szCs w:val="22"/>
        </w:rPr>
        <w:t>Bałdych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. „Dziewczyny okazały się otwarte na eksperyment. Były przygotowane na to, że będzie to projekt, w </w:t>
      </w:r>
      <w:proofErr w:type="spellStart"/>
      <w:r w:rsidRPr="001116D2">
        <w:rPr>
          <w:rFonts w:ascii="Ideal Sans Light" w:hAnsi="Ideal Sans Light"/>
          <w:sz w:val="22"/>
          <w:szCs w:val="22"/>
        </w:rPr>
        <w:t>kt</w:t>
      </w:r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rym należy przekroczyć granice. Dały się </w:t>
      </w:r>
      <w:r w:rsidRPr="005B3428">
        <w:rPr>
          <w:rFonts w:ascii="Ideal Sans Light" w:hAnsi="Ideal Sans Light"/>
          <w:sz w:val="22"/>
          <w:szCs w:val="22"/>
        </w:rPr>
        <w:t>porwa</w:t>
      </w:r>
      <w:r w:rsidRPr="001116D2">
        <w:rPr>
          <w:rFonts w:ascii="Ideal Sans Light" w:hAnsi="Ideal Sans Light"/>
          <w:sz w:val="22"/>
          <w:szCs w:val="22"/>
        </w:rPr>
        <w:t>ć</w:t>
      </w:r>
      <w:r w:rsidRPr="001116D2">
        <w:rPr>
          <w:rFonts w:ascii="Ideal Sans Light" w:hAnsi="Ideal Sans Light"/>
          <w:sz w:val="22"/>
          <w:szCs w:val="22"/>
          <w:lang w:val="de-DE"/>
        </w:rPr>
        <w:t xml:space="preserve">. </w:t>
      </w:r>
      <w:proofErr w:type="spellStart"/>
      <w:r w:rsidRPr="001116D2">
        <w:rPr>
          <w:rFonts w:ascii="Ideal Sans Light" w:hAnsi="Ideal Sans Light"/>
          <w:sz w:val="22"/>
          <w:szCs w:val="22"/>
          <w:lang w:val="de-DE"/>
        </w:rPr>
        <w:t>Zaufa</w:t>
      </w:r>
      <w:r w:rsidRPr="001116D2">
        <w:rPr>
          <w:rFonts w:ascii="Ideal Sans Light" w:hAnsi="Ideal Sans Light"/>
          <w:sz w:val="22"/>
          <w:szCs w:val="22"/>
        </w:rPr>
        <w:t>ły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 mi”.</w:t>
      </w:r>
    </w:p>
    <w:p w14:paraId="1DD541F2" w14:textId="77777777" w:rsidR="00056AE3" w:rsidRPr="001116D2" w:rsidRDefault="00056AE3" w:rsidP="00056AE3">
      <w:pPr>
        <w:spacing w:line="276" w:lineRule="auto"/>
        <w:jc w:val="both"/>
        <w:rPr>
          <w:rFonts w:ascii="Ideal Sans Light" w:eastAsia="Calibri" w:hAnsi="Ideal Sans Light" w:cs="Calibri"/>
          <w:sz w:val="22"/>
          <w:szCs w:val="22"/>
        </w:rPr>
      </w:pPr>
    </w:p>
    <w:p w14:paraId="194FB091" w14:textId="77777777" w:rsidR="00056AE3" w:rsidRPr="001116D2" w:rsidRDefault="00056AE3" w:rsidP="00056AE3">
      <w:pPr>
        <w:spacing w:line="276" w:lineRule="auto"/>
        <w:jc w:val="both"/>
        <w:rPr>
          <w:rFonts w:ascii="Ideal Sans Light" w:eastAsia="Calibri" w:hAnsi="Ideal Sans Light" w:cs="Calibri"/>
          <w:sz w:val="22"/>
          <w:szCs w:val="22"/>
        </w:rPr>
      </w:pPr>
      <w:r w:rsidRPr="001116D2">
        <w:rPr>
          <w:rFonts w:ascii="Ideal Sans Light" w:hAnsi="Ideal Sans Light"/>
          <w:sz w:val="22"/>
          <w:szCs w:val="22"/>
        </w:rPr>
        <w:t xml:space="preserve">„Moje dziewczyny były zachwycone. To nie były </w:t>
      </w:r>
      <w:proofErr w:type="gramStart"/>
      <w:r w:rsidRPr="001116D2">
        <w:rPr>
          <w:rFonts w:ascii="Ideal Sans Light" w:hAnsi="Ideal Sans Light"/>
          <w:sz w:val="22"/>
          <w:szCs w:val="22"/>
        </w:rPr>
        <w:t>zwyczajowe »nudy</w:t>
      </w:r>
      <w:proofErr w:type="gramEnd"/>
      <w:r w:rsidRPr="001116D2">
        <w:rPr>
          <w:rFonts w:ascii="Ideal Sans Light" w:hAnsi="Ideal Sans Light"/>
          <w:sz w:val="22"/>
          <w:szCs w:val="22"/>
        </w:rPr>
        <w:t xml:space="preserve"> średniowieczne«, </w:t>
      </w:r>
      <w:proofErr w:type="spellStart"/>
      <w:r w:rsidRPr="001116D2">
        <w:rPr>
          <w:rFonts w:ascii="Ideal Sans Light" w:hAnsi="Ideal Sans Light"/>
          <w:sz w:val="22"/>
          <w:szCs w:val="22"/>
        </w:rPr>
        <w:t>kt</w:t>
      </w:r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re im podaję” – śmieje się Budzińska-Bennett. „To był projekt, przy </w:t>
      </w:r>
      <w:proofErr w:type="spellStart"/>
      <w:r w:rsidRPr="001116D2">
        <w:rPr>
          <w:rFonts w:ascii="Ideal Sans Light" w:hAnsi="Ideal Sans Light"/>
          <w:sz w:val="22"/>
          <w:szCs w:val="22"/>
        </w:rPr>
        <w:t>kt</w:t>
      </w:r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rym musiałyśmy być bardzo czujne. </w:t>
      </w:r>
      <w:proofErr w:type="spellStart"/>
      <w:r w:rsidRPr="001116D2">
        <w:rPr>
          <w:rFonts w:ascii="Ideal Sans Light" w:hAnsi="Ideal Sans Light"/>
          <w:sz w:val="22"/>
          <w:szCs w:val="22"/>
        </w:rPr>
        <w:t>Wsp</w:t>
      </w:r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r w:rsidRPr="001116D2">
        <w:rPr>
          <w:rFonts w:ascii="Ideal Sans Light" w:hAnsi="Ideal Sans Light"/>
          <w:sz w:val="22"/>
          <w:szCs w:val="22"/>
        </w:rPr>
        <w:t>lne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 improwizowanie nie jest proste, a tu jeszcze należy wyczuć moment, w </w:t>
      </w:r>
      <w:proofErr w:type="spellStart"/>
      <w:r w:rsidRPr="001116D2">
        <w:rPr>
          <w:rFonts w:ascii="Ideal Sans Light" w:hAnsi="Ideal Sans Light"/>
          <w:sz w:val="22"/>
          <w:szCs w:val="22"/>
        </w:rPr>
        <w:t>kt</w:t>
      </w:r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proofErr w:type="spellEnd"/>
      <w:r w:rsidRPr="001116D2">
        <w:rPr>
          <w:rFonts w:ascii="Ideal Sans Light" w:hAnsi="Ideal Sans Light"/>
          <w:sz w:val="22"/>
          <w:szCs w:val="22"/>
        </w:rPr>
        <w:t>rym daną improwizację powinno się zakończyć, by zaintonować zapisany fragment”.</w:t>
      </w:r>
    </w:p>
    <w:p w14:paraId="21356160" w14:textId="77777777" w:rsidR="00056AE3" w:rsidRPr="001116D2" w:rsidRDefault="00056AE3" w:rsidP="00056AE3">
      <w:pPr>
        <w:spacing w:line="276" w:lineRule="auto"/>
        <w:jc w:val="both"/>
        <w:rPr>
          <w:rFonts w:ascii="Ideal Sans Light" w:eastAsia="Calibri" w:hAnsi="Ideal Sans Light" w:cs="Calibri"/>
          <w:sz w:val="22"/>
          <w:szCs w:val="22"/>
        </w:rPr>
      </w:pPr>
    </w:p>
    <w:p w14:paraId="17E56A48" w14:textId="77777777" w:rsidR="00056AE3" w:rsidRPr="001116D2" w:rsidRDefault="00056AE3" w:rsidP="00056AE3">
      <w:pPr>
        <w:spacing w:line="276" w:lineRule="auto"/>
        <w:jc w:val="both"/>
        <w:rPr>
          <w:rStyle w:val="Brak"/>
          <w:rFonts w:ascii="Ideal Sans Light" w:eastAsia="Calibri" w:hAnsi="Ideal Sans Light" w:cs="Calibri"/>
          <w:sz w:val="22"/>
          <w:szCs w:val="22"/>
        </w:rPr>
      </w:pPr>
      <w:proofErr w:type="spellStart"/>
      <w:r w:rsidRPr="001116D2">
        <w:rPr>
          <w:rFonts w:ascii="Ideal Sans Light" w:hAnsi="Ideal Sans Light"/>
          <w:sz w:val="22"/>
          <w:szCs w:val="22"/>
          <w:lang w:val="es-ES_tradnl"/>
        </w:rPr>
        <w:t>Album</w:t>
      </w:r>
      <w:proofErr w:type="spellEnd"/>
      <w:r w:rsidRPr="001116D2">
        <w:rPr>
          <w:rFonts w:ascii="Ideal Sans Light" w:hAnsi="Ideal Sans Light"/>
          <w:sz w:val="22"/>
          <w:szCs w:val="22"/>
          <w:lang w:val="es-ES_tradnl"/>
        </w:rPr>
        <w:t xml:space="preserve"> LAETA MUNDUS </w:t>
      </w:r>
      <w:proofErr w:type="spellStart"/>
      <w:r w:rsidRPr="001116D2">
        <w:rPr>
          <w:rFonts w:ascii="Ideal Sans Light" w:hAnsi="Ideal Sans Light"/>
          <w:sz w:val="22"/>
          <w:szCs w:val="22"/>
          <w:lang w:val="es-ES_tradnl"/>
        </w:rPr>
        <w:t>uka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że się nakładem </w:t>
      </w:r>
      <w:proofErr w:type="spellStart"/>
      <w:r w:rsidRPr="001116D2">
        <w:rPr>
          <w:rFonts w:ascii="Ideal Sans Light" w:hAnsi="Ideal Sans Light"/>
          <w:sz w:val="22"/>
          <w:szCs w:val="22"/>
        </w:rPr>
        <w:t>wytw</w:t>
      </w:r>
      <w:r w:rsidRPr="001116D2">
        <w:rPr>
          <w:rFonts w:ascii="Ideal Sans Light" w:hAnsi="Ideal Sans Light"/>
          <w:sz w:val="22"/>
          <w:szCs w:val="22"/>
          <w:lang w:val="es-ES_tradnl"/>
        </w:rPr>
        <w:t>ó</w:t>
      </w:r>
      <w:r w:rsidRPr="001116D2">
        <w:rPr>
          <w:rFonts w:ascii="Ideal Sans Light" w:hAnsi="Ideal Sans Light"/>
          <w:sz w:val="22"/>
          <w:szCs w:val="22"/>
        </w:rPr>
        <w:t>rni</w:t>
      </w:r>
      <w:proofErr w:type="spellEnd"/>
      <w:r w:rsidRPr="001116D2">
        <w:rPr>
          <w:rFonts w:ascii="Ideal Sans Light" w:hAnsi="Ideal Sans Light"/>
          <w:sz w:val="22"/>
          <w:szCs w:val="22"/>
        </w:rPr>
        <w:t xml:space="preserve"> ANAKLASIS w serii REVISIONS już </w:t>
      </w:r>
      <w:r w:rsidRPr="001116D2">
        <w:rPr>
          <w:rFonts w:ascii="Ideal Sans Light" w:hAnsi="Ideal Sans Light"/>
          <w:b/>
          <w:bCs/>
          <w:sz w:val="22"/>
          <w:szCs w:val="22"/>
        </w:rPr>
        <w:t>12 grudnia</w:t>
      </w:r>
      <w:r w:rsidRPr="001116D2">
        <w:rPr>
          <w:rFonts w:ascii="Ideal Sans Light" w:hAnsi="Ideal Sans Light"/>
          <w:sz w:val="22"/>
          <w:szCs w:val="22"/>
          <w:lang w:val="fr-FR"/>
        </w:rPr>
        <w:t>. Premier</w:t>
      </w:r>
      <w:r w:rsidRPr="001116D2">
        <w:rPr>
          <w:rFonts w:ascii="Ideal Sans Light" w:hAnsi="Ideal Sans Light"/>
          <w:sz w:val="22"/>
          <w:szCs w:val="22"/>
        </w:rPr>
        <w:t xml:space="preserve">ę uświetni koncert z cyklu </w:t>
      </w:r>
      <w:hyperlink r:id="rId4" w:history="1">
        <w:r w:rsidRPr="001116D2">
          <w:rPr>
            <w:rStyle w:val="Hyperlink0"/>
            <w:rFonts w:ascii="Ideal Sans Light" w:hAnsi="Ideal Sans Light"/>
          </w:rPr>
          <w:t>„ANAKLASIS na fali”</w:t>
        </w:r>
      </w:hyperlink>
      <w:r w:rsidRPr="001116D2">
        <w:rPr>
          <w:rStyle w:val="Brak"/>
          <w:rFonts w:ascii="Ideal Sans Light" w:hAnsi="Ideal Sans Light"/>
          <w:sz w:val="22"/>
          <w:szCs w:val="22"/>
        </w:rPr>
        <w:t xml:space="preserve">, podczas 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</w:rPr>
        <w:t>kt</w:t>
      </w:r>
      <w:r w:rsidRPr="001116D2">
        <w:rPr>
          <w:rStyle w:val="Brak"/>
          <w:rFonts w:ascii="Ideal Sans Light" w:hAnsi="Ideal Sans Light"/>
          <w:sz w:val="22"/>
          <w:szCs w:val="22"/>
          <w:lang w:val="es-ES_tradnl"/>
        </w:rPr>
        <w:t>ó</w:t>
      </w:r>
      <w:r w:rsidRPr="001116D2">
        <w:rPr>
          <w:rStyle w:val="Brak"/>
          <w:rFonts w:ascii="Ideal Sans Light" w:hAnsi="Ideal Sans Light"/>
          <w:sz w:val="22"/>
          <w:szCs w:val="22"/>
        </w:rPr>
        <w:t>rego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 xml:space="preserve"> repertuar z krążka zabrzmi w Studiu im. Romany Bobrowskiej Radia Krak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  <w:lang w:val="es-ES_tradnl"/>
        </w:rPr>
        <w:t>ó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>w. Wydarzenie będzie transmitowane na żywo na antenie Radia Krak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  <w:lang w:val="es-ES_tradnl"/>
        </w:rPr>
        <w:t>ó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>w, zaś retransmisję będzie można usłyszeć na antenie Programu Drugiego Polskiego Radia i Radia Krak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  <w:lang w:val="es-ES_tradnl"/>
        </w:rPr>
        <w:t>ó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>w Kultura.</w:t>
      </w:r>
    </w:p>
    <w:p w14:paraId="572B0DCB" w14:textId="77777777" w:rsidR="00056AE3" w:rsidRPr="001116D2" w:rsidRDefault="00056AE3" w:rsidP="00056AE3">
      <w:pPr>
        <w:spacing w:line="276" w:lineRule="auto"/>
        <w:jc w:val="both"/>
        <w:rPr>
          <w:rStyle w:val="Brak"/>
          <w:rFonts w:ascii="Ideal Sans Light" w:eastAsia="Calibri" w:hAnsi="Ideal Sans Light" w:cs="Calibri"/>
          <w:sz w:val="22"/>
          <w:szCs w:val="22"/>
        </w:rPr>
      </w:pPr>
    </w:p>
    <w:p w14:paraId="29BD0315" w14:textId="77777777" w:rsidR="00056AE3" w:rsidRPr="001116D2" w:rsidRDefault="00056AE3" w:rsidP="00056AE3">
      <w:pPr>
        <w:spacing w:line="276" w:lineRule="auto"/>
        <w:jc w:val="both"/>
        <w:rPr>
          <w:rStyle w:val="Brak"/>
          <w:rFonts w:ascii="Ideal Sans Light" w:eastAsia="Calibri" w:hAnsi="Ideal Sans Light" w:cs="Calibri"/>
          <w:sz w:val="22"/>
          <w:szCs w:val="22"/>
        </w:rPr>
      </w:pPr>
      <w:r w:rsidRPr="001116D2">
        <w:rPr>
          <w:rStyle w:val="Brak"/>
          <w:rFonts w:ascii="Ideal Sans Light" w:hAnsi="Ideal Sans Light"/>
          <w:sz w:val="22"/>
          <w:szCs w:val="22"/>
        </w:rPr>
        <w:t>LAETA MUNDUS to jeden z owoc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  <w:lang w:val="es-ES_tradnl"/>
        </w:rPr>
        <w:t>ó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>w wieloletniego projektu „</w:t>
      </w:r>
      <w:r w:rsidRPr="001116D2">
        <w:rPr>
          <w:rStyle w:val="Brak"/>
          <w:rFonts w:ascii="Ideal Sans Light" w:hAnsi="Ideal Sans Light"/>
          <w:sz w:val="22"/>
          <w:szCs w:val="22"/>
          <w:lang w:val="pt-PT"/>
        </w:rPr>
        <w:t>Kras 52</w:t>
      </w:r>
      <w:r w:rsidRPr="001116D2">
        <w:rPr>
          <w:rStyle w:val="Brak"/>
          <w:rFonts w:ascii="Ideal Sans Light" w:hAnsi="Ideal Sans Light"/>
          <w:sz w:val="22"/>
          <w:szCs w:val="22"/>
        </w:rPr>
        <w:t>”, realizowanego przez Instytut Adama Mickiewicza</w:t>
      </w:r>
      <w:r>
        <w:rPr>
          <w:rStyle w:val="Brak"/>
          <w:rFonts w:ascii="Ideal Sans Light" w:hAnsi="Ideal Sans Light"/>
          <w:sz w:val="22"/>
          <w:szCs w:val="22"/>
        </w:rPr>
        <w:t xml:space="preserve"> (IAM)</w:t>
      </w:r>
      <w:r w:rsidRPr="001116D2">
        <w:rPr>
          <w:rStyle w:val="Brak"/>
          <w:rFonts w:ascii="Ideal Sans Light" w:hAnsi="Ideal Sans Light"/>
          <w:sz w:val="22"/>
          <w:szCs w:val="22"/>
        </w:rPr>
        <w:t xml:space="preserve"> we współpracy z Polskim Wydawnictwem Muzycznym. </w:t>
      </w:r>
      <w:r>
        <w:rPr>
          <w:rStyle w:val="Brak"/>
          <w:rFonts w:ascii="Ideal Sans Light" w:hAnsi="Ideal Sans Light"/>
          <w:sz w:val="22"/>
          <w:szCs w:val="22"/>
        </w:rPr>
        <w:t>IAM</w:t>
      </w:r>
      <w:r w:rsidRPr="005B3428">
        <w:rPr>
          <w:rStyle w:val="Brak"/>
          <w:rFonts w:ascii="Ideal Sans Light" w:hAnsi="Ideal Sans Light"/>
          <w:sz w:val="22"/>
          <w:szCs w:val="22"/>
        </w:rPr>
        <w:t xml:space="preserve"> łączy polską kulturę z ludźmi na całym świecie</w:t>
      </w:r>
      <w:r>
        <w:rPr>
          <w:rStyle w:val="Brak"/>
          <w:rFonts w:ascii="Ideal Sans Light" w:hAnsi="Ideal Sans Light"/>
          <w:sz w:val="22"/>
          <w:szCs w:val="22"/>
        </w:rPr>
        <w:t xml:space="preserve">, </w:t>
      </w:r>
      <w:r w:rsidRPr="005B3428">
        <w:rPr>
          <w:rStyle w:val="Brak"/>
          <w:rFonts w:ascii="Ideal Sans Light" w:hAnsi="Ideal Sans Light"/>
          <w:sz w:val="22"/>
          <w:szCs w:val="22"/>
        </w:rPr>
        <w:t xml:space="preserve">wspiera międzynarodową współpracę oraz wymianę kulturalną i promuje twórczość zarówno uznanych, jak i obiecujących twórców, ukazując różnorodność i bogactwo polskiej kultury. </w:t>
      </w:r>
      <w:r w:rsidRPr="001116D2">
        <w:rPr>
          <w:rStyle w:val="Brak"/>
          <w:rFonts w:ascii="Ideal Sans Light" w:hAnsi="Ideal Sans Light"/>
          <w:sz w:val="22"/>
          <w:szCs w:val="22"/>
        </w:rPr>
        <w:t xml:space="preserve">W 2025 roku w ramach przedsięwzięcia ukaże się nowa krytyczna edycja rękopisu wzbogacona dwujęzycznymi esejami. Autorami opracowania są Agnieszka Budzińska-Bennett oraz znany niemiecki lutnista, muzykolog, specjalista od muzyki średniowiecznej i profesor 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</w:rPr>
        <w:t>Schola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 xml:space="preserve"> 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</w:rPr>
        <w:t>Cantorum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 xml:space="preserve"> 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</w:rPr>
        <w:t>Basiliensis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 xml:space="preserve"> 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</w:rPr>
        <w:t>Marc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 xml:space="preserve"> 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</w:rPr>
        <w:t>Lewon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>; publikacja ukaże się nakładem PWM. Projekt obejmuje r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  <w:lang w:val="es-ES_tradnl"/>
        </w:rPr>
        <w:t>ó</w:t>
      </w:r>
      <w:r w:rsidRPr="001116D2">
        <w:rPr>
          <w:rStyle w:val="Brak"/>
          <w:rFonts w:ascii="Ideal Sans Light" w:hAnsi="Ideal Sans Light"/>
          <w:sz w:val="22"/>
          <w:szCs w:val="22"/>
        </w:rPr>
        <w:t>wnież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 xml:space="preserve"> kompletne nagranie repertuaru zanotowanego w rękopisie, w wykonaniu zespołów 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</w:rPr>
        <w:t>Dragma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 xml:space="preserve"> i 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</w:rPr>
        <w:t>Peregrina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 xml:space="preserve"> pod kierownictwem Agnieszki Budzińskiej Bennett (trzypłytowe wydawnictwo 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</w:rPr>
        <w:t>Raumklang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 xml:space="preserve"> 2024), cykl koncert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  <w:lang w:val="es-ES_tradnl"/>
        </w:rPr>
        <w:t>ó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>w, a także wykłady i warsztaty.</w:t>
      </w:r>
    </w:p>
    <w:p w14:paraId="532C0A67" w14:textId="77777777" w:rsidR="00056AE3" w:rsidRPr="001116D2" w:rsidRDefault="00056AE3" w:rsidP="00056AE3">
      <w:pPr>
        <w:spacing w:line="276" w:lineRule="auto"/>
        <w:jc w:val="both"/>
        <w:rPr>
          <w:rStyle w:val="Brak"/>
          <w:rFonts w:ascii="Ideal Sans Light" w:eastAsia="Calibri" w:hAnsi="Ideal Sans Light" w:cs="Calibri"/>
          <w:sz w:val="22"/>
          <w:szCs w:val="22"/>
        </w:rPr>
      </w:pPr>
    </w:p>
    <w:p w14:paraId="5B980016" w14:textId="77777777" w:rsidR="00056AE3" w:rsidRPr="001116D2" w:rsidRDefault="00056AE3" w:rsidP="00056AE3">
      <w:pPr>
        <w:spacing w:line="276" w:lineRule="auto"/>
        <w:jc w:val="both"/>
        <w:rPr>
          <w:rStyle w:val="Brak"/>
          <w:rFonts w:ascii="Ideal Sans Light" w:eastAsia="Calibri" w:hAnsi="Ideal Sans Light" w:cs="Calibri"/>
          <w:sz w:val="22"/>
          <w:szCs w:val="22"/>
        </w:rPr>
      </w:pPr>
      <w:proofErr w:type="spellStart"/>
      <w:r w:rsidRPr="001116D2">
        <w:rPr>
          <w:rStyle w:val="Brak"/>
          <w:rFonts w:ascii="Ideal Sans Light" w:hAnsi="Ideal Sans Light"/>
          <w:sz w:val="22"/>
          <w:szCs w:val="22"/>
          <w:lang w:val="es-ES_tradnl"/>
        </w:rPr>
        <w:t>Album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  <w:lang w:val="es-ES_tradnl"/>
        </w:rPr>
        <w:t xml:space="preserve"> LAETA MUNDUS </w:t>
      </w:r>
      <w:proofErr w:type="spellStart"/>
      <w:r>
        <w:rPr>
          <w:rStyle w:val="Brak"/>
          <w:rFonts w:ascii="Ideal Sans Light" w:hAnsi="Ideal Sans Light"/>
          <w:sz w:val="22"/>
          <w:szCs w:val="22"/>
          <w:lang w:val="es-ES_tradnl"/>
        </w:rPr>
        <w:t>od</w:t>
      </w:r>
      <w:proofErr w:type="spellEnd"/>
      <w:r>
        <w:rPr>
          <w:rStyle w:val="Brak"/>
          <w:rFonts w:ascii="Ideal Sans Light" w:hAnsi="Ideal Sans Light"/>
          <w:sz w:val="22"/>
          <w:szCs w:val="22"/>
          <w:lang w:val="es-ES_tradnl"/>
        </w:rPr>
        <w:t xml:space="preserve"> ANAKLASIS 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  <w:lang w:val="es-ES_tradnl"/>
        </w:rPr>
        <w:t>dost</w:t>
      </w:r>
      <w:r w:rsidRPr="001116D2">
        <w:rPr>
          <w:rStyle w:val="Brak"/>
          <w:rFonts w:ascii="Ideal Sans Light" w:hAnsi="Ideal Sans Light"/>
          <w:sz w:val="22"/>
          <w:szCs w:val="22"/>
        </w:rPr>
        <w:t>ępny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 xml:space="preserve"> będzie w księgarni PWM, w najlepszych sklepach muzycznych oraz na wirtualnych półkach sieci empik. Płyta 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</w:rPr>
        <w:t>dostę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  <w:lang w:val="sv-SE"/>
        </w:rPr>
        <w:t>pna b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</w:rPr>
        <w:t>ędzie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 xml:space="preserve"> także w serwisach 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</w:rPr>
        <w:t>streamingowych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 xml:space="preserve"> w technologii Dolby 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</w:rPr>
        <w:t>Atmos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>.</w:t>
      </w:r>
    </w:p>
    <w:p w14:paraId="714830B1" w14:textId="77777777" w:rsidR="00056AE3" w:rsidRPr="001116D2" w:rsidRDefault="00056AE3" w:rsidP="00056AE3">
      <w:pPr>
        <w:spacing w:line="276" w:lineRule="auto"/>
        <w:jc w:val="both"/>
        <w:rPr>
          <w:rStyle w:val="Brak"/>
          <w:rFonts w:ascii="Ideal Sans Light" w:eastAsia="Calibri" w:hAnsi="Ideal Sans Light" w:cs="Calibri"/>
          <w:sz w:val="22"/>
          <w:szCs w:val="22"/>
        </w:rPr>
      </w:pPr>
    </w:p>
    <w:p w14:paraId="7980FB4C" w14:textId="77777777" w:rsidR="00056AE3" w:rsidRPr="001116D2" w:rsidRDefault="00056AE3" w:rsidP="00056AE3">
      <w:pPr>
        <w:spacing w:line="276" w:lineRule="auto"/>
        <w:jc w:val="both"/>
        <w:rPr>
          <w:rStyle w:val="Brak"/>
          <w:rFonts w:ascii="Ideal Sans Light" w:eastAsia="Calibri" w:hAnsi="Ideal Sans Light" w:cs="Calibri"/>
          <w:sz w:val="22"/>
          <w:szCs w:val="22"/>
        </w:rPr>
      </w:pPr>
      <w:r w:rsidRPr="001116D2">
        <w:rPr>
          <w:rStyle w:val="Brak"/>
          <w:rFonts w:ascii="Ideal Sans Light" w:hAnsi="Ideal Sans Light"/>
          <w:sz w:val="22"/>
          <w:szCs w:val="22"/>
        </w:rPr>
        <w:t>Dawna muzyka w nowoczesnym wydaniu.</w:t>
      </w:r>
    </w:p>
    <w:p w14:paraId="64357C55" w14:textId="77777777" w:rsidR="00056AE3" w:rsidRDefault="00056AE3" w:rsidP="00056AE3">
      <w:pPr>
        <w:spacing w:line="276" w:lineRule="auto"/>
        <w:jc w:val="both"/>
        <w:rPr>
          <w:rStyle w:val="Brak"/>
          <w:rFonts w:ascii="Ideal Sans Light" w:hAnsi="Ideal Sans Light"/>
          <w:sz w:val="22"/>
          <w:szCs w:val="22"/>
        </w:rPr>
      </w:pPr>
    </w:p>
    <w:p w14:paraId="72EFAE1B" w14:textId="77777777" w:rsidR="00056AE3" w:rsidRPr="001116D2" w:rsidRDefault="00056AE3" w:rsidP="00056AE3">
      <w:pPr>
        <w:spacing w:line="276" w:lineRule="auto"/>
        <w:jc w:val="both"/>
        <w:rPr>
          <w:rStyle w:val="Brak"/>
          <w:rFonts w:ascii="Ideal Sans Light" w:eastAsia="Calibri" w:hAnsi="Ideal Sans Light" w:cs="Calibri"/>
          <w:sz w:val="22"/>
          <w:szCs w:val="22"/>
        </w:rPr>
      </w:pPr>
      <w:r w:rsidRPr="00CA57D6">
        <w:rPr>
          <w:rStyle w:val="Brak"/>
          <w:rFonts w:ascii="Ideal Sans Light" w:hAnsi="Ideal Sans Light"/>
          <w:b/>
          <w:bCs/>
          <w:sz w:val="22"/>
          <w:szCs w:val="22"/>
        </w:rPr>
        <w:t>Współorganizator</w:t>
      </w:r>
      <w:r>
        <w:rPr>
          <w:rStyle w:val="Brak"/>
          <w:rFonts w:ascii="Ideal Sans Light" w:hAnsi="Ideal Sans Light"/>
          <w:sz w:val="22"/>
          <w:szCs w:val="22"/>
        </w:rPr>
        <w:t>:</w:t>
      </w:r>
      <w:r w:rsidRPr="001116D2">
        <w:rPr>
          <w:rStyle w:val="Brak"/>
          <w:rFonts w:ascii="Ideal Sans Light" w:hAnsi="Ideal Sans Light"/>
          <w:sz w:val="22"/>
          <w:szCs w:val="22"/>
        </w:rPr>
        <w:t xml:space="preserve"> </w:t>
      </w:r>
      <w:hyperlink r:id="rId5" w:history="1">
        <w:r w:rsidRPr="0092345E">
          <w:rPr>
            <w:rStyle w:val="Hipercze"/>
            <w:rFonts w:ascii="Ideal Sans Light" w:hAnsi="Ideal Sans Light"/>
            <w:sz w:val="22"/>
            <w:szCs w:val="22"/>
          </w:rPr>
          <w:t>Instytut Adama Mickiewicza</w:t>
        </w:r>
      </w:hyperlink>
      <w:r w:rsidRPr="001116D2">
        <w:rPr>
          <w:rStyle w:val="Brak"/>
          <w:rFonts w:ascii="Ideal Sans Light" w:hAnsi="Ideal Sans Light"/>
          <w:sz w:val="22"/>
          <w:szCs w:val="22"/>
        </w:rPr>
        <w:t xml:space="preserve">. Dofinansowano ze </w:t>
      </w:r>
      <w:proofErr w:type="spellStart"/>
      <w:r w:rsidRPr="001116D2">
        <w:rPr>
          <w:rStyle w:val="Brak"/>
          <w:rFonts w:ascii="Ideal Sans Light" w:hAnsi="Ideal Sans Light"/>
          <w:sz w:val="22"/>
          <w:szCs w:val="22"/>
        </w:rPr>
        <w:t>środk</w:t>
      </w:r>
      <w:r w:rsidRPr="001116D2">
        <w:rPr>
          <w:rStyle w:val="Brak"/>
          <w:rFonts w:ascii="Ideal Sans Light" w:hAnsi="Ideal Sans Light"/>
          <w:sz w:val="22"/>
          <w:szCs w:val="22"/>
          <w:lang w:val="es-ES_tradnl"/>
        </w:rPr>
        <w:t>ó</w:t>
      </w:r>
      <w:proofErr w:type="spellEnd"/>
      <w:r w:rsidRPr="001116D2">
        <w:rPr>
          <w:rStyle w:val="Brak"/>
          <w:rFonts w:ascii="Ideal Sans Light" w:hAnsi="Ideal Sans Light"/>
          <w:sz w:val="22"/>
          <w:szCs w:val="22"/>
        </w:rPr>
        <w:t>w Ministra Kultury i Dziedzictwa Narodowego.</w:t>
      </w:r>
    </w:p>
    <w:p w14:paraId="2D936102" w14:textId="77777777" w:rsidR="00F058EE" w:rsidRDefault="00F058EE"/>
    <w:sectPr w:rsidR="00F05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deal Sans Light">
    <w:altName w:val="Calibri"/>
    <w:panose1 w:val="00000000000000000000"/>
    <w:charset w:val="00"/>
    <w:family w:val="modern"/>
    <w:notTrueType/>
    <w:pitch w:val="variable"/>
    <w:sig w:usb0="A10000FF" w:usb1="5000005B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AE3"/>
    <w:rsid w:val="00004C9E"/>
    <w:rsid w:val="00056AE3"/>
    <w:rsid w:val="00431F6C"/>
    <w:rsid w:val="00512E74"/>
    <w:rsid w:val="008C63E9"/>
    <w:rsid w:val="008F19ED"/>
    <w:rsid w:val="00F0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700EF"/>
  <w15:chartTrackingRefBased/>
  <w15:docId w15:val="{7FE1D10E-9BC8-416A-B2B2-8056FEF7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AE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6AE3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bdr w:val="none" w:sz="0" w:space="0" w:color="auto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6AE3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bdr w:val="none" w:sz="0" w:space="0" w:color="auto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6AE3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bdr w:val="none" w:sz="0" w:space="0" w:color="auto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6AE3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bdr w:val="none" w:sz="0" w:space="0" w:color="auto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6AE3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bdr w:val="none" w:sz="0" w:space="0" w:color="auto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6AE3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bdr w:val="none" w:sz="0" w:space="0" w:color="auto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6AE3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bdr w:val="none" w:sz="0" w:space="0" w:color="auto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6AE3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bdr w:val="none" w:sz="0" w:space="0" w:color="auto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6AE3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bdr w:val="none" w:sz="0" w:space="0" w:color="auto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6A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6A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6A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6A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6A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6A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6A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6A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6A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6AE3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bdr w:val="none" w:sz="0" w:space="0" w:color="auto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56A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6AE3"/>
    <w:pPr>
      <w:widowControl/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bdr w:val="none" w:sz="0" w:space="0" w:color="auto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56A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6AE3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56A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6AE3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bdr w:val="none" w:sz="0" w:space="0" w:color="auto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56A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6AE3"/>
    <w:pPr>
      <w:widowControl/>
      <w:pBdr>
        <w:top w:val="single" w:sz="4" w:space="10" w:color="0F4761" w:themeColor="accent1" w:themeShade="BF"/>
        <w:left w:val="none" w:sz="0" w:space="0" w:color="auto"/>
        <w:bottom w:val="single" w:sz="4" w:space="10" w:color="0F4761" w:themeColor="accent1" w:themeShade="BF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bdr w:val="none" w:sz="0" w:space="0" w:color="auto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6A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6AE3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rsid w:val="00056AE3"/>
    <w:rPr>
      <w:u w:val="single"/>
    </w:rPr>
  </w:style>
  <w:style w:type="character" w:customStyle="1" w:styleId="Brak">
    <w:name w:val="Brak"/>
    <w:rsid w:val="00056AE3"/>
  </w:style>
  <w:style w:type="character" w:customStyle="1" w:styleId="Hyperlink0">
    <w:name w:val="Hyperlink.0"/>
    <w:basedOn w:val="Brak"/>
    <w:rsid w:val="00056AE3"/>
    <w:rPr>
      <w:rFonts w:ascii="Calibri" w:eastAsia="Calibri" w:hAnsi="Calibri" w:cs="Calibri"/>
      <w:b/>
      <w:bCs/>
      <w:outline w:val="0"/>
      <w:color w:val="0000FF"/>
      <w:sz w:val="22"/>
      <w:szCs w:val="22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am.pl/pl" TargetMode="External"/><Relationship Id="rId4" Type="http://schemas.openxmlformats.org/officeDocument/2006/relationships/hyperlink" Target="https://www.ticketmaster.pl/event/3746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743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Łabuda-Iwaniak</dc:creator>
  <cp:keywords/>
  <dc:description/>
  <cp:lastModifiedBy>Wioletta Łabuda-Iwaniak</cp:lastModifiedBy>
  <cp:revision>1</cp:revision>
  <dcterms:created xsi:type="dcterms:W3CDTF">2024-11-18T13:00:00Z</dcterms:created>
  <dcterms:modified xsi:type="dcterms:W3CDTF">2024-11-18T13:01:00Z</dcterms:modified>
</cp:coreProperties>
</file>